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488D6" w14:textId="77777777" w:rsidR="00AA6429" w:rsidRPr="00912DC8" w:rsidRDefault="007F6009">
      <w:pPr>
        <w:rPr>
          <w:b/>
          <w:sz w:val="24"/>
          <w:szCs w:val="24"/>
        </w:rPr>
      </w:pPr>
      <w:r w:rsidRPr="00912DC8">
        <w:rPr>
          <w:b/>
          <w:sz w:val="24"/>
          <w:szCs w:val="24"/>
        </w:rPr>
        <w:t xml:space="preserve">Representative Reports to Clavering Parish Council for Parish Council meeting </w:t>
      </w:r>
      <w:r w:rsidR="000432A3" w:rsidRPr="00912DC8">
        <w:rPr>
          <w:b/>
          <w:sz w:val="24"/>
          <w:szCs w:val="24"/>
        </w:rPr>
        <w:t>11</w:t>
      </w:r>
      <w:r w:rsidR="000432A3" w:rsidRPr="00912DC8">
        <w:rPr>
          <w:b/>
          <w:sz w:val="24"/>
          <w:szCs w:val="24"/>
          <w:vertAlign w:val="superscript"/>
        </w:rPr>
        <w:t>th</w:t>
      </w:r>
      <w:r w:rsidR="000432A3" w:rsidRPr="00912DC8">
        <w:rPr>
          <w:b/>
          <w:sz w:val="24"/>
          <w:szCs w:val="24"/>
        </w:rPr>
        <w:t xml:space="preserve"> October 2021</w:t>
      </w:r>
    </w:p>
    <w:p w14:paraId="30A26005" w14:textId="77777777" w:rsidR="002F687E" w:rsidRPr="00F222D6" w:rsidRDefault="002F687E" w:rsidP="00974834">
      <w:pPr>
        <w:spacing w:after="0"/>
        <w:rPr>
          <w:b/>
          <w:sz w:val="28"/>
          <w:szCs w:val="28"/>
        </w:rPr>
      </w:pPr>
      <w:r w:rsidRPr="00F222D6">
        <w:rPr>
          <w:b/>
          <w:sz w:val="28"/>
          <w:szCs w:val="28"/>
        </w:rPr>
        <w:t>UDC Local Plan Town &amp; Parish Council Liaison Forum: 14</w:t>
      </w:r>
      <w:r w:rsidRPr="00F222D6">
        <w:rPr>
          <w:b/>
          <w:sz w:val="28"/>
          <w:szCs w:val="28"/>
          <w:vertAlign w:val="superscript"/>
        </w:rPr>
        <w:t>th</w:t>
      </w:r>
      <w:r w:rsidRPr="00F222D6">
        <w:rPr>
          <w:b/>
          <w:sz w:val="28"/>
          <w:szCs w:val="28"/>
        </w:rPr>
        <w:t xml:space="preserve"> September 2021</w:t>
      </w:r>
    </w:p>
    <w:p w14:paraId="604A7755" w14:textId="77777777" w:rsidR="001A7EAC" w:rsidRDefault="001A7EAC" w:rsidP="00974834">
      <w:pPr>
        <w:spacing w:after="0"/>
        <w:rPr>
          <w:sz w:val="24"/>
          <w:szCs w:val="24"/>
        </w:rPr>
      </w:pPr>
      <w:r w:rsidRPr="001A7EAC">
        <w:rPr>
          <w:sz w:val="24"/>
          <w:szCs w:val="24"/>
        </w:rPr>
        <w:t>This was hosted by Roger Harborough, UDC</w:t>
      </w:r>
      <w:r>
        <w:rPr>
          <w:sz w:val="24"/>
          <w:szCs w:val="24"/>
        </w:rPr>
        <w:t xml:space="preserve"> </w:t>
      </w:r>
      <w:r w:rsidR="001A5F49">
        <w:rPr>
          <w:sz w:val="24"/>
          <w:szCs w:val="24"/>
        </w:rPr>
        <w:t>Director of Public Services</w:t>
      </w:r>
      <w:r w:rsidRPr="001A7EAC">
        <w:rPr>
          <w:sz w:val="24"/>
          <w:szCs w:val="24"/>
        </w:rPr>
        <w:t>, but poorly attended as majority of attendees were UDC Officers or District Councillors.</w:t>
      </w:r>
      <w:r>
        <w:rPr>
          <w:sz w:val="24"/>
          <w:szCs w:val="24"/>
        </w:rPr>
        <w:t xml:space="preserve"> Peter Holt (incoming UDC Chief Executive) was introduced, but left the meeting after 30mins.</w:t>
      </w:r>
    </w:p>
    <w:p w14:paraId="23D0D7B7" w14:textId="77777777" w:rsidR="001A7EAC" w:rsidRDefault="001A7EAC" w:rsidP="00974834">
      <w:pPr>
        <w:spacing w:after="0"/>
        <w:rPr>
          <w:sz w:val="24"/>
          <w:szCs w:val="24"/>
        </w:rPr>
      </w:pPr>
      <w:r w:rsidRPr="001A7EAC">
        <w:rPr>
          <w:b/>
          <w:sz w:val="24"/>
          <w:szCs w:val="24"/>
        </w:rPr>
        <w:t>UDC Baseline Strategy</w:t>
      </w:r>
      <w:r>
        <w:rPr>
          <w:sz w:val="24"/>
          <w:szCs w:val="24"/>
        </w:rPr>
        <w:t xml:space="preserve"> – there will be an online survey on this in December and it will be the evidence base dealing with support of social wellbeing and will link the application of funding resources and I understood also </w:t>
      </w:r>
      <w:r w:rsidR="006104D4">
        <w:rPr>
          <w:sz w:val="24"/>
          <w:szCs w:val="24"/>
        </w:rPr>
        <w:t xml:space="preserve">inform </w:t>
      </w:r>
      <w:r>
        <w:rPr>
          <w:sz w:val="24"/>
          <w:szCs w:val="24"/>
        </w:rPr>
        <w:t>the Draft Local Plan.</w:t>
      </w:r>
    </w:p>
    <w:p w14:paraId="1DF0472C" w14:textId="77777777" w:rsidR="001A7EAC" w:rsidRDefault="001A7EAC" w:rsidP="00974834">
      <w:pPr>
        <w:spacing w:after="0"/>
        <w:rPr>
          <w:sz w:val="24"/>
          <w:szCs w:val="24"/>
        </w:rPr>
      </w:pPr>
      <w:r>
        <w:rPr>
          <w:sz w:val="24"/>
          <w:szCs w:val="24"/>
        </w:rPr>
        <w:t>On the Draft Local Plan, the end of November will be when the information to inform the preferred options will be required. There will then be the need to look at the land use, and at the year-end it will be determined how this contributes to the local plan in a positive way.</w:t>
      </w:r>
    </w:p>
    <w:p w14:paraId="25E72599" w14:textId="77777777" w:rsidR="001A7EAC" w:rsidRDefault="001A7EAC" w:rsidP="00974834">
      <w:pPr>
        <w:spacing w:after="0"/>
        <w:rPr>
          <w:sz w:val="24"/>
          <w:szCs w:val="24"/>
        </w:rPr>
      </w:pPr>
      <w:r>
        <w:rPr>
          <w:sz w:val="24"/>
          <w:szCs w:val="24"/>
        </w:rPr>
        <w:t>District Cllr Evans stated that there was need to look at the crossover between cultural and sporting activities in Uttlesford and there was need to obtain correct information on all open spaces.</w:t>
      </w:r>
    </w:p>
    <w:p w14:paraId="2F9A246B" w14:textId="77777777" w:rsidR="006104D4" w:rsidRDefault="006104D4" w:rsidP="00974834">
      <w:pPr>
        <w:spacing w:after="0"/>
        <w:rPr>
          <w:sz w:val="24"/>
          <w:szCs w:val="24"/>
        </w:rPr>
      </w:pPr>
      <w:r w:rsidRPr="006104D4">
        <w:rPr>
          <w:b/>
          <w:sz w:val="24"/>
          <w:szCs w:val="24"/>
        </w:rPr>
        <w:t>Community Emergency Plans</w:t>
      </w:r>
      <w:r>
        <w:rPr>
          <w:b/>
          <w:sz w:val="24"/>
          <w:szCs w:val="24"/>
        </w:rPr>
        <w:t xml:space="preserve"> - </w:t>
      </w:r>
      <w:r w:rsidRPr="006104D4">
        <w:rPr>
          <w:sz w:val="24"/>
          <w:szCs w:val="24"/>
        </w:rPr>
        <w:t>this was tabled b</w:t>
      </w:r>
      <w:r>
        <w:rPr>
          <w:sz w:val="24"/>
          <w:szCs w:val="24"/>
        </w:rPr>
        <w:t>y a Thaxted District Councillor after flash flooding there.</w:t>
      </w:r>
    </w:p>
    <w:p w14:paraId="4773DB70" w14:textId="77777777" w:rsidR="006104D4" w:rsidRDefault="006104D4" w:rsidP="00974834">
      <w:pPr>
        <w:spacing w:after="0"/>
        <w:rPr>
          <w:sz w:val="24"/>
          <w:szCs w:val="24"/>
        </w:rPr>
      </w:pPr>
      <w:r>
        <w:rPr>
          <w:sz w:val="24"/>
          <w:szCs w:val="24"/>
        </w:rPr>
        <w:t>A representative of the Fire Service informed the meeting that there service will only respond in floods when there is a risk to life.  He repeated that the Fire Service do not clear ditches but this is the responsibility of the landowner/Environment Agency.</w:t>
      </w:r>
    </w:p>
    <w:p w14:paraId="42B624DD" w14:textId="77777777" w:rsidR="006104D4" w:rsidRDefault="006104D4" w:rsidP="00974834">
      <w:pPr>
        <w:spacing w:after="0"/>
        <w:rPr>
          <w:sz w:val="24"/>
          <w:szCs w:val="24"/>
        </w:rPr>
      </w:pPr>
      <w:r>
        <w:rPr>
          <w:sz w:val="24"/>
          <w:szCs w:val="24"/>
        </w:rPr>
        <w:t>I asked that it be noted that CPC were revisiting their Emergency Plan in the coming months, which I had understood all UDC parishes and towns should have, but that we have never been advised who is the Emergency UDC Panning Officer and that the last UDC officer we had been given to name in our plans had left in July 2018. It was promised that all Clerks would be advised accordingly.</w:t>
      </w:r>
    </w:p>
    <w:p w14:paraId="60B10F92" w14:textId="77777777" w:rsidR="00F222D6" w:rsidRDefault="006104D4" w:rsidP="00974834">
      <w:pPr>
        <w:spacing w:after="0"/>
        <w:rPr>
          <w:sz w:val="24"/>
          <w:szCs w:val="24"/>
        </w:rPr>
      </w:pPr>
      <w:r w:rsidRPr="006104D4">
        <w:rPr>
          <w:b/>
          <w:sz w:val="24"/>
          <w:szCs w:val="24"/>
        </w:rPr>
        <w:t xml:space="preserve">UDC Flood Mitigation </w:t>
      </w:r>
      <w:r w:rsidRPr="006104D4">
        <w:rPr>
          <w:sz w:val="24"/>
          <w:szCs w:val="24"/>
        </w:rPr>
        <w:t>– Lucy Shepherd</w:t>
      </w:r>
      <w:r>
        <w:rPr>
          <w:sz w:val="24"/>
          <w:szCs w:val="24"/>
        </w:rPr>
        <w:t xml:space="preserve"> from </w:t>
      </w:r>
      <w:proofErr w:type="gramStart"/>
      <w:r>
        <w:rPr>
          <w:sz w:val="24"/>
          <w:szCs w:val="24"/>
        </w:rPr>
        <w:t>Essex  CC</w:t>
      </w:r>
      <w:proofErr w:type="gramEnd"/>
      <w:r>
        <w:rPr>
          <w:sz w:val="24"/>
          <w:szCs w:val="24"/>
        </w:rPr>
        <w:t xml:space="preserve"> spoke on this. It became obvious that UDC has been a low priority whilst flood mapping of more vulnerable </w:t>
      </w:r>
      <w:r w:rsidR="00F222D6">
        <w:rPr>
          <w:sz w:val="24"/>
          <w:szCs w:val="24"/>
        </w:rPr>
        <w:t xml:space="preserve">areas of </w:t>
      </w:r>
      <w:r>
        <w:rPr>
          <w:sz w:val="24"/>
          <w:szCs w:val="24"/>
        </w:rPr>
        <w:t>Essex</w:t>
      </w:r>
      <w:r w:rsidR="00F222D6">
        <w:rPr>
          <w:sz w:val="24"/>
          <w:szCs w:val="24"/>
        </w:rPr>
        <w:t xml:space="preserve"> have been looked at. Surprisingly, she did promote that sustainable drainage systems should be a main objective in planning and future flood risks assessed., with surface water drainage looked at and mapped. She stated there must be investment to construct alleviation schemes.</w:t>
      </w:r>
    </w:p>
    <w:p w14:paraId="03AF335A" w14:textId="77777777" w:rsidR="00F222D6" w:rsidRDefault="00F222D6" w:rsidP="00974834">
      <w:pPr>
        <w:spacing w:after="0"/>
        <w:rPr>
          <w:sz w:val="24"/>
          <w:szCs w:val="24"/>
        </w:rPr>
      </w:pPr>
      <w:r>
        <w:rPr>
          <w:sz w:val="24"/>
          <w:szCs w:val="24"/>
        </w:rPr>
        <w:t xml:space="preserve">There was mention of an Essex grant for houses which flood to help provide flood mitigation/ resilience schemes. (The current funding pot has expired and it will now be April 2022 before new funding may come online  </w:t>
      </w:r>
      <w:hyperlink r:id="rId4" w:history="1">
        <w:r w:rsidRPr="00332FB5">
          <w:rPr>
            <w:rStyle w:val="Hyperlink"/>
            <w:sz w:val="24"/>
            <w:szCs w:val="24"/>
          </w:rPr>
          <w:t>https://flood.essex.gov.uk/get-a-flood-grant/property-flood-resilience-grant-for-homes/</w:t>
        </w:r>
      </w:hyperlink>
      <w:r>
        <w:rPr>
          <w:sz w:val="24"/>
          <w:szCs w:val="24"/>
        </w:rPr>
        <w:t>)</w:t>
      </w:r>
    </w:p>
    <w:p w14:paraId="7351B8F7" w14:textId="77777777" w:rsidR="00F222D6" w:rsidRDefault="00F222D6" w:rsidP="00974834">
      <w:pPr>
        <w:spacing w:after="0"/>
        <w:rPr>
          <w:sz w:val="24"/>
          <w:szCs w:val="24"/>
        </w:rPr>
      </w:pPr>
      <w:r w:rsidRPr="00F222D6">
        <w:rPr>
          <w:b/>
          <w:sz w:val="24"/>
          <w:szCs w:val="24"/>
        </w:rPr>
        <w:t>Electoral Matter</w:t>
      </w:r>
      <w:r>
        <w:rPr>
          <w:b/>
          <w:sz w:val="24"/>
          <w:szCs w:val="24"/>
        </w:rPr>
        <w:t>s</w:t>
      </w:r>
      <w:r>
        <w:rPr>
          <w:sz w:val="24"/>
          <w:szCs w:val="24"/>
        </w:rPr>
        <w:t>: UDC Officer Phil Hardy spoke on</w:t>
      </w:r>
      <w:r w:rsidR="006104D4">
        <w:rPr>
          <w:sz w:val="24"/>
          <w:szCs w:val="24"/>
        </w:rPr>
        <w:t xml:space="preserve"> </w:t>
      </w:r>
      <w:r>
        <w:rPr>
          <w:sz w:val="24"/>
          <w:szCs w:val="24"/>
        </w:rPr>
        <w:t xml:space="preserve">electoral changes currently at committee </w:t>
      </w:r>
      <w:proofErr w:type="gramStart"/>
      <w:r>
        <w:rPr>
          <w:sz w:val="24"/>
          <w:szCs w:val="24"/>
        </w:rPr>
        <w:t>stage ,</w:t>
      </w:r>
      <w:proofErr w:type="gramEnd"/>
      <w:r>
        <w:rPr>
          <w:sz w:val="24"/>
          <w:szCs w:val="24"/>
        </w:rPr>
        <w:t xml:space="preserve"> but not yet an Act of Parliament.</w:t>
      </w:r>
    </w:p>
    <w:p w14:paraId="2131E18E" w14:textId="77777777" w:rsidR="00912DC8" w:rsidRDefault="00912DC8" w:rsidP="00974834">
      <w:pPr>
        <w:spacing w:after="0"/>
        <w:rPr>
          <w:sz w:val="24"/>
          <w:szCs w:val="24"/>
        </w:rPr>
      </w:pPr>
    </w:p>
    <w:p w14:paraId="11A6C7F3" w14:textId="77777777" w:rsidR="00137161" w:rsidRDefault="00F222D6" w:rsidP="00974834">
      <w:pPr>
        <w:spacing w:after="0"/>
        <w:rPr>
          <w:sz w:val="24"/>
          <w:szCs w:val="24"/>
        </w:rPr>
      </w:pPr>
      <w:r w:rsidRPr="00F222D6">
        <w:rPr>
          <w:b/>
          <w:sz w:val="24"/>
          <w:szCs w:val="24"/>
        </w:rPr>
        <w:t>Assets of Community Value</w:t>
      </w:r>
      <w:r>
        <w:rPr>
          <w:b/>
          <w:sz w:val="24"/>
          <w:szCs w:val="24"/>
        </w:rPr>
        <w:t xml:space="preserve"> (ACV)</w:t>
      </w:r>
      <w:r w:rsidRPr="00F222D6">
        <w:rPr>
          <w:b/>
          <w:sz w:val="24"/>
          <w:szCs w:val="24"/>
        </w:rPr>
        <w:t>:</w:t>
      </w:r>
      <w:r w:rsidR="006104D4" w:rsidRPr="00F222D6">
        <w:rPr>
          <w:b/>
          <w:sz w:val="24"/>
          <w:szCs w:val="24"/>
        </w:rPr>
        <w:t xml:space="preserve"> </w:t>
      </w:r>
      <w:r>
        <w:rPr>
          <w:b/>
          <w:sz w:val="24"/>
          <w:szCs w:val="24"/>
        </w:rPr>
        <w:t xml:space="preserve"> </w:t>
      </w:r>
      <w:r w:rsidRPr="00F222D6">
        <w:rPr>
          <w:sz w:val="24"/>
          <w:szCs w:val="24"/>
        </w:rPr>
        <w:t xml:space="preserve">Since </w:t>
      </w:r>
      <w:r>
        <w:rPr>
          <w:sz w:val="24"/>
          <w:szCs w:val="24"/>
        </w:rPr>
        <w:t>ACVs were first registered/listed there has now been case law concerning these. UDC has seen legal cha</w:t>
      </w:r>
      <w:r w:rsidR="00137161">
        <w:rPr>
          <w:sz w:val="24"/>
          <w:szCs w:val="24"/>
        </w:rPr>
        <w:t>llenges and</w:t>
      </w:r>
      <w:r>
        <w:rPr>
          <w:sz w:val="24"/>
          <w:szCs w:val="24"/>
        </w:rPr>
        <w:t xml:space="preserve"> had to pay costs – the latest legal challenge being the Gate PH in Saffron Walden.</w:t>
      </w:r>
    </w:p>
    <w:p w14:paraId="46517411" w14:textId="77777777" w:rsidR="006104D4" w:rsidRDefault="00137161" w:rsidP="00974834">
      <w:pPr>
        <w:spacing w:after="0"/>
        <w:rPr>
          <w:sz w:val="24"/>
          <w:szCs w:val="24"/>
        </w:rPr>
      </w:pPr>
      <w:r>
        <w:rPr>
          <w:sz w:val="24"/>
          <w:szCs w:val="24"/>
        </w:rPr>
        <w:t>Therefore it has been determined that more rigorous criteria will be used in determinations, and also there is now a delegated decision rather than a Cabinet decision.</w:t>
      </w:r>
      <w:r w:rsidR="00F222D6">
        <w:rPr>
          <w:sz w:val="24"/>
          <w:szCs w:val="24"/>
        </w:rPr>
        <w:t xml:space="preserve"> </w:t>
      </w:r>
    </w:p>
    <w:p w14:paraId="3DDE9242" w14:textId="77777777" w:rsidR="00137161" w:rsidRPr="00912DC8" w:rsidRDefault="00137161" w:rsidP="00974834">
      <w:pPr>
        <w:spacing w:after="0"/>
        <w:rPr>
          <w:b/>
          <w:sz w:val="24"/>
          <w:szCs w:val="24"/>
        </w:rPr>
      </w:pPr>
      <w:r w:rsidRPr="00912DC8">
        <w:rPr>
          <w:b/>
          <w:sz w:val="24"/>
          <w:szCs w:val="24"/>
        </w:rPr>
        <w:t xml:space="preserve">In discussion, Clavering’s recent requests were </w:t>
      </w:r>
      <w:r w:rsidR="001A5F49">
        <w:rPr>
          <w:b/>
          <w:sz w:val="24"/>
          <w:szCs w:val="24"/>
        </w:rPr>
        <w:t>used as examples</w:t>
      </w:r>
      <w:r w:rsidRPr="00912DC8">
        <w:rPr>
          <w:b/>
          <w:sz w:val="24"/>
          <w:szCs w:val="24"/>
        </w:rPr>
        <w:t xml:space="preserve"> and I wish to bring the following to the attention of the CPC</w:t>
      </w:r>
      <w:r w:rsidR="00912DC8">
        <w:rPr>
          <w:b/>
          <w:sz w:val="24"/>
          <w:szCs w:val="24"/>
        </w:rPr>
        <w:t>:</w:t>
      </w:r>
    </w:p>
    <w:p w14:paraId="1E9DBEE7" w14:textId="77777777" w:rsidR="00137161" w:rsidRDefault="00137161" w:rsidP="00974834">
      <w:pPr>
        <w:spacing w:after="0"/>
        <w:rPr>
          <w:sz w:val="24"/>
          <w:szCs w:val="24"/>
        </w:rPr>
      </w:pPr>
      <w:r>
        <w:rPr>
          <w:sz w:val="24"/>
          <w:szCs w:val="24"/>
        </w:rPr>
        <w:t>Clavering Cricket Field: It is the strong advice of UDC Legal Department that the CPC look to trace the leaseholder/s.  It is considered that as the lease nears its expiry, the value attributed to the land will increase and thus, in the event the lease is not extended, purchasing the freehold at a later date will be a greater cost to the council.</w:t>
      </w:r>
      <w:r w:rsidR="00B16A7D">
        <w:rPr>
          <w:sz w:val="24"/>
          <w:szCs w:val="24"/>
        </w:rPr>
        <w:t xml:space="preserve"> </w:t>
      </w:r>
    </w:p>
    <w:p w14:paraId="24B15DFD" w14:textId="77777777" w:rsidR="001A5F49" w:rsidRDefault="00137161" w:rsidP="00974834">
      <w:pPr>
        <w:spacing w:after="0"/>
        <w:rPr>
          <w:sz w:val="24"/>
          <w:szCs w:val="24"/>
        </w:rPr>
      </w:pPr>
      <w:r>
        <w:rPr>
          <w:sz w:val="24"/>
          <w:szCs w:val="24"/>
        </w:rPr>
        <w:t>Fox and Hounds PH</w:t>
      </w:r>
      <w:r w:rsidR="00912DC8">
        <w:rPr>
          <w:sz w:val="24"/>
          <w:szCs w:val="24"/>
        </w:rPr>
        <w:t xml:space="preserve">: It was </w:t>
      </w:r>
      <w:r>
        <w:rPr>
          <w:sz w:val="24"/>
          <w:szCs w:val="24"/>
        </w:rPr>
        <w:t>reiterated, as I explained at the last CPC meeting</w:t>
      </w:r>
      <w:r w:rsidR="00912DC8">
        <w:rPr>
          <w:sz w:val="24"/>
          <w:szCs w:val="24"/>
        </w:rPr>
        <w:t>,</w:t>
      </w:r>
      <w:r>
        <w:rPr>
          <w:sz w:val="24"/>
          <w:szCs w:val="24"/>
        </w:rPr>
        <w:t xml:space="preserve"> that </w:t>
      </w:r>
      <w:r w:rsidR="001A5F49">
        <w:rPr>
          <w:sz w:val="24"/>
          <w:szCs w:val="24"/>
        </w:rPr>
        <w:t xml:space="preserve">the </w:t>
      </w:r>
      <w:r>
        <w:rPr>
          <w:sz w:val="24"/>
          <w:szCs w:val="24"/>
        </w:rPr>
        <w:t xml:space="preserve">criteria is no longer a </w:t>
      </w:r>
      <w:r w:rsidR="001A5F49">
        <w:rPr>
          <w:sz w:val="24"/>
          <w:szCs w:val="24"/>
        </w:rPr>
        <w:t xml:space="preserve">simple </w:t>
      </w:r>
      <w:r>
        <w:rPr>
          <w:sz w:val="24"/>
          <w:szCs w:val="24"/>
        </w:rPr>
        <w:t>statement that the Fox and Hounds PH is a great community asset as was the case before.</w:t>
      </w:r>
      <w:r w:rsidR="00B16A7D">
        <w:rPr>
          <w:sz w:val="24"/>
          <w:szCs w:val="24"/>
        </w:rPr>
        <w:t xml:space="preserve"> </w:t>
      </w:r>
    </w:p>
    <w:p w14:paraId="436F83FC" w14:textId="77777777" w:rsidR="00B16A7D" w:rsidRDefault="00B16A7D" w:rsidP="00974834">
      <w:pPr>
        <w:spacing w:after="0"/>
        <w:rPr>
          <w:sz w:val="24"/>
          <w:szCs w:val="24"/>
        </w:rPr>
      </w:pPr>
      <w:r>
        <w:rPr>
          <w:sz w:val="24"/>
          <w:szCs w:val="24"/>
        </w:rPr>
        <w:lastRenderedPageBreak/>
        <w:t>There needs to be letters from</w:t>
      </w:r>
      <w:r w:rsidR="00137161">
        <w:rPr>
          <w:sz w:val="24"/>
          <w:szCs w:val="24"/>
        </w:rPr>
        <w:t>, say the football team, bo</w:t>
      </w:r>
      <w:r>
        <w:rPr>
          <w:sz w:val="24"/>
          <w:szCs w:val="24"/>
        </w:rPr>
        <w:t xml:space="preserve">ok groups, cricket team, </w:t>
      </w:r>
      <w:r w:rsidR="001A5F49">
        <w:rPr>
          <w:sz w:val="24"/>
          <w:szCs w:val="24"/>
        </w:rPr>
        <w:t xml:space="preserve">&amp; etc </w:t>
      </w:r>
      <w:r>
        <w:rPr>
          <w:sz w:val="24"/>
          <w:szCs w:val="24"/>
        </w:rPr>
        <w:t>detailing</w:t>
      </w:r>
      <w:r w:rsidR="00137161">
        <w:rPr>
          <w:sz w:val="24"/>
          <w:szCs w:val="24"/>
        </w:rPr>
        <w:t xml:space="preserve"> the extent of the use and by how many people. There needs to be a calendar of the events </w:t>
      </w:r>
      <w:r w:rsidR="001A5F49">
        <w:rPr>
          <w:sz w:val="24"/>
          <w:szCs w:val="24"/>
        </w:rPr>
        <w:t xml:space="preserve">(such as music/quiz nights) </w:t>
      </w:r>
      <w:r w:rsidR="00137161">
        <w:rPr>
          <w:sz w:val="24"/>
          <w:szCs w:val="24"/>
        </w:rPr>
        <w:t xml:space="preserve">and evidence of the </w:t>
      </w:r>
      <w:r>
        <w:rPr>
          <w:sz w:val="24"/>
          <w:szCs w:val="24"/>
        </w:rPr>
        <w:t xml:space="preserve">attendees – </w:t>
      </w:r>
      <w:proofErr w:type="spellStart"/>
      <w:r>
        <w:rPr>
          <w:sz w:val="24"/>
          <w:szCs w:val="24"/>
        </w:rPr>
        <w:t>eg</w:t>
      </w:r>
      <w:proofErr w:type="spellEnd"/>
      <w:r>
        <w:rPr>
          <w:sz w:val="24"/>
          <w:szCs w:val="24"/>
        </w:rPr>
        <w:t xml:space="preserve"> photographs.</w:t>
      </w:r>
      <w:r w:rsidR="00137161">
        <w:rPr>
          <w:sz w:val="24"/>
          <w:szCs w:val="24"/>
        </w:rPr>
        <w:t xml:space="preserve"> There is the requirem</w:t>
      </w:r>
      <w:r>
        <w:rPr>
          <w:sz w:val="24"/>
          <w:szCs w:val="24"/>
        </w:rPr>
        <w:t>ent of a</w:t>
      </w:r>
      <w:r w:rsidR="001A5F49">
        <w:rPr>
          <w:sz w:val="24"/>
          <w:szCs w:val="24"/>
        </w:rPr>
        <w:t>n</w:t>
      </w:r>
      <w:r>
        <w:rPr>
          <w:sz w:val="24"/>
          <w:szCs w:val="24"/>
        </w:rPr>
        <w:t xml:space="preserve"> </w:t>
      </w:r>
      <w:r w:rsidR="001A5F49">
        <w:rPr>
          <w:sz w:val="24"/>
          <w:szCs w:val="24"/>
        </w:rPr>
        <w:t>estimate of the</w:t>
      </w:r>
      <w:r>
        <w:rPr>
          <w:sz w:val="24"/>
          <w:szCs w:val="24"/>
        </w:rPr>
        <w:t xml:space="preserve"> valuation of </w:t>
      </w:r>
      <w:r w:rsidR="00137161">
        <w:rPr>
          <w:sz w:val="24"/>
          <w:szCs w:val="24"/>
        </w:rPr>
        <w:t>the worth of the asset</w:t>
      </w:r>
      <w:r>
        <w:rPr>
          <w:sz w:val="24"/>
          <w:szCs w:val="24"/>
        </w:rPr>
        <w:t xml:space="preserve"> and, more importantly, how the funds to purchase the asset would be raised.</w:t>
      </w:r>
      <w:r w:rsidR="00912DC8">
        <w:rPr>
          <w:sz w:val="24"/>
          <w:szCs w:val="24"/>
        </w:rPr>
        <w:t xml:space="preserve"> </w:t>
      </w:r>
      <w:r>
        <w:rPr>
          <w:sz w:val="24"/>
          <w:szCs w:val="24"/>
        </w:rPr>
        <w:t xml:space="preserve">Hence there needs to be a realistic assessment of how the community would purchase </w:t>
      </w:r>
      <w:r w:rsidR="00912DC8">
        <w:rPr>
          <w:sz w:val="24"/>
          <w:szCs w:val="24"/>
        </w:rPr>
        <w:t>the ACV, and also how the community would then manage and run the Asset</w:t>
      </w:r>
      <w:r w:rsidR="001A5F49">
        <w:rPr>
          <w:sz w:val="24"/>
          <w:szCs w:val="24"/>
        </w:rPr>
        <w:t>.</w:t>
      </w:r>
    </w:p>
    <w:p w14:paraId="2827228E" w14:textId="77777777" w:rsidR="00B16A7D" w:rsidRDefault="00B16A7D" w:rsidP="00974834">
      <w:pPr>
        <w:spacing w:after="0"/>
        <w:rPr>
          <w:sz w:val="24"/>
          <w:szCs w:val="24"/>
        </w:rPr>
      </w:pPr>
      <w:r>
        <w:rPr>
          <w:sz w:val="24"/>
          <w:szCs w:val="24"/>
        </w:rPr>
        <w:t>It must be remembered that listing an ACV simply give</w:t>
      </w:r>
      <w:r w:rsidR="001A5F49">
        <w:rPr>
          <w:sz w:val="24"/>
          <w:szCs w:val="24"/>
        </w:rPr>
        <w:t>s</w:t>
      </w:r>
      <w:r>
        <w:rPr>
          <w:sz w:val="24"/>
          <w:szCs w:val="24"/>
        </w:rPr>
        <w:t xml:space="preserve"> the community time to put in place the means to bid on an asset – it does not give a right for the community to buy the asset</w:t>
      </w:r>
      <w:r w:rsidR="001A5F49">
        <w:rPr>
          <w:sz w:val="24"/>
          <w:szCs w:val="24"/>
        </w:rPr>
        <w:t xml:space="preserve">; </w:t>
      </w:r>
      <w:r>
        <w:rPr>
          <w:sz w:val="24"/>
          <w:szCs w:val="24"/>
        </w:rPr>
        <w:t xml:space="preserve">and remember owners of an ACV can also mothball a building and take it out of community use even when it is in a 5 year listing period.  </w:t>
      </w:r>
    </w:p>
    <w:p w14:paraId="00656A6C" w14:textId="17C0B635" w:rsidR="00912DC8" w:rsidRDefault="001A5F49" w:rsidP="00974834">
      <w:pPr>
        <w:spacing w:after="0"/>
        <w:rPr>
          <w:sz w:val="24"/>
          <w:szCs w:val="24"/>
        </w:rPr>
      </w:pPr>
      <w:r>
        <w:rPr>
          <w:sz w:val="24"/>
          <w:szCs w:val="24"/>
        </w:rPr>
        <w:t>Given the above</w:t>
      </w:r>
      <w:r w:rsidR="00E52EE9">
        <w:rPr>
          <w:sz w:val="24"/>
          <w:szCs w:val="24"/>
        </w:rPr>
        <w:t xml:space="preserve"> </w:t>
      </w:r>
      <w:r w:rsidR="00B16A7D">
        <w:rPr>
          <w:sz w:val="24"/>
          <w:szCs w:val="24"/>
        </w:rPr>
        <w:t xml:space="preserve">my opinion is that the Council should </w:t>
      </w:r>
    </w:p>
    <w:p w14:paraId="4DB053A0" w14:textId="77777777" w:rsidR="00137161" w:rsidRDefault="00B16A7D" w:rsidP="00974834">
      <w:pPr>
        <w:spacing w:after="0"/>
        <w:rPr>
          <w:sz w:val="24"/>
          <w:szCs w:val="24"/>
        </w:rPr>
      </w:pPr>
      <w:r>
        <w:rPr>
          <w:sz w:val="24"/>
          <w:szCs w:val="24"/>
        </w:rPr>
        <w:t xml:space="preserve">1) reconsider tracing the leaseholders of Hill Green  </w:t>
      </w:r>
    </w:p>
    <w:p w14:paraId="00850948" w14:textId="77777777" w:rsidR="00B16A7D" w:rsidRDefault="00B16A7D" w:rsidP="00974834">
      <w:pPr>
        <w:spacing w:after="0"/>
        <w:rPr>
          <w:sz w:val="24"/>
          <w:szCs w:val="24"/>
        </w:rPr>
      </w:pPr>
      <w:r>
        <w:rPr>
          <w:sz w:val="24"/>
          <w:szCs w:val="24"/>
        </w:rPr>
        <w:t>2) give further consideration to proceeding with listing the Fox &amp; Hounds PH as an ACV given the required criteria.</w:t>
      </w:r>
    </w:p>
    <w:p w14:paraId="0AC1BD17" w14:textId="77777777" w:rsidR="00912DC8" w:rsidRPr="00B16A7D" w:rsidRDefault="00912DC8" w:rsidP="00974834">
      <w:pPr>
        <w:spacing w:after="0"/>
        <w:rPr>
          <w:sz w:val="24"/>
          <w:szCs w:val="24"/>
        </w:rPr>
      </w:pPr>
    </w:p>
    <w:p w14:paraId="457FDC18" w14:textId="77777777" w:rsidR="002F687E" w:rsidRDefault="00912DC8" w:rsidP="00974834">
      <w:pPr>
        <w:spacing w:after="0"/>
        <w:rPr>
          <w:b/>
          <w:sz w:val="24"/>
          <w:szCs w:val="24"/>
        </w:rPr>
      </w:pPr>
      <w:r>
        <w:rPr>
          <w:b/>
          <w:sz w:val="24"/>
          <w:szCs w:val="24"/>
        </w:rPr>
        <w:t xml:space="preserve">CCTV: </w:t>
      </w:r>
      <w:r w:rsidRPr="00912DC8">
        <w:rPr>
          <w:sz w:val="24"/>
          <w:szCs w:val="24"/>
        </w:rPr>
        <w:t>The</w:t>
      </w:r>
      <w:r w:rsidR="001A5F49">
        <w:rPr>
          <w:sz w:val="24"/>
          <w:szCs w:val="24"/>
        </w:rPr>
        <w:t xml:space="preserve"> forum</w:t>
      </w:r>
      <w:r w:rsidRPr="00912DC8">
        <w:rPr>
          <w:sz w:val="24"/>
          <w:szCs w:val="24"/>
        </w:rPr>
        <w:t xml:space="preserve"> was reminded</w:t>
      </w:r>
      <w:r>
        <w:rPr>
          <w:sz w:val="24"/>
          <w:szCs w:val="24"/>
        </w:rPr>
        <w:t xml:space="preserve"> of the need to adhere to the ICO Commissioner’s Code of Practice regarding CCTV and all that encompasses in record keeping, GDPR and FOI. Any Councils or Parish /Town Groups were advised to contact the UDC officer who specialises in advising on CCTV.</w:t>
      </w:r>
    </w:p>
    <w:p w14:paraId="552B67A9" w14:textId="77777777" w:rsidR="00912DC8" w:rsidRDefault="00912DC8" w:rsidP="00974834">
      <w:pPr>
        <w:spacing w:after="0"/>
        <w:rPr>
          <w:b/>
          <w:sz w:val="24"/>
          <w:szCs w:val="24"/>
        </w:rPr>
      </w:pPr>
    </w:p>
    <w:p w14:paraId="7D34A5F1" w14:textId="77777777" w:rsidR="00E24D1E" w:rsidRPr="00F222D6" w:rsidRDefault="00E24D1E" w:rsidP="00E24D1E">
      <w:pPr>
        <w:spacing w:after="0"/>
        <w:rPr>
          <w:b/>
          <w:sz w:val="28"/>
          <w:szCs w:val="28"/>
        </w:rPr>
      </w:pPr>
      <w:r w:rsidRPr="00F222D6">
        <w:rPr>
          <w:b/>
          <w:sz w:val="28"/>
          <w:szCs w:val="28"/>
        </w:rPr>
        <w:t>Jubilee Field Committee of Management: Meeting</w:t>
      </w:r>
      <w:r w:rsidR="00903017" w:rsidRPr="00F222D6">
        <w:rPr>
          <w:b/>
          <w:sz w:val="28"/>
          <w:szCs w:val="28"/>
        </w:rPr>
        <w:t xml:space="preserve"> 15</w:t>
      </w:r>
      <w:r w:rsidR="00903017" w:rsidRPr="00F222D6">
        <w:rPr>
          <w:b/>
          <w:sz w:val="28"/>
          <w:szCs w:val="28"/>
          <w:vertAlign w:val="superscript"/>
        </w:rPr>
        <w:t>th</w:t>
      </w:r>
      <w:r w:rsidR="00903017" w:rsidRPr="00F222D6">
        <w:rPr>
          <w:b/>
          <w:sz w:val="28"/>
          <w:szCs w:val="28"/>
        </w:rPr>
        <w:t xml:space="preserve"> September 2021</w:t>
      </w:r>
    </w:p>
    <w:p w14:paraId="67CF0FCD" w14:textId="77777777" w:rsidR="00903017" w:rsidRPr="00903017" w:rsidRDefault="00903017" w:rsidP="00E24D1E">
      <w:pPr>
        <w:spacing w:after="0"/>
        <w:rPr>
          <w:sz w:val="24"/>
          <w:szCs w:val="24"/>
        </w:rPr>
      </w:pPr>
      <w:r w:rsidRPr="00903017">
        <w:rPr>
          <w:sz w:val="24"/>
          <w:szCs w:val="24"/>
        </w:rPr>
        <w:t xml:space="preserve">Running repairs have been undertaken on the </w:t>
      </w:r>
      <w:r>
        <w:rPr>
          <w:sz w:val="24"/>
          <w:szCs w:val="24"/>
        </w:rPr>
        <w:t xml:space="preserve">pavilion: the 3-yearly tree survey has been commissioned; the JF bridge will be checked over during the river clean: football to recommence: possible footpath erosion to be reported to ECC: date of Fete for 2022 being checked.  </w:t>
      </w:r>
      <w:r w:rsidRPr="00903017">
        <w:rPr>
          <w:sz w:val="24"/>
          <w:szCs w:val="24"/>
        </w:rPr>
        <w:t xml:space="preserve"> </w:t>
      </w:r>
    </w:p>
    <w:p w14:paraId="0D9E120E" w14:textId="77777777" w:rsidR="00E24D1E" w:rsidRDefault="00903017" w:rsidP="00974834">
      <w:pPr>
        <w:spacing w:after="0"/>
        <w:rPr>
          <w:sz w:val="24"/>
          <w:szCs w:val="24"/>
        </w:rPr>
      </w:pPr>
      <w:r>
        <w:rPr>
          <w:sz w:val="24"/>
          <w:szCs w:val="24"/>
        </w:rPr>
        <w:t xml:space="preserve">Also, </w:t>
      </w:r>
      <w:r w:rsidR="00E24D1E">
        <w:rPr>
          <w:sz w:val="24"/>
          <w:szCs w:val="24"/>
        </w:rPr>
        <w:t>River Clean took place on 18</w:t>
      </w:r>
      <w:r w:rsidR="00E24D1E" w:rsidRPr="00974834">
        <w:rPr>
          <w:sz w:val="24"/>
          <w:szCs w:val="24"/>
          <w:vertAlign w:val="superscript"/>
        </w:rPr>
        <w:t>th</w:t>
      </w:r>
      <w:r w:rsidR="00E24D1E">
        <w:rPr>
          <w:sz w:val="24"/>
          <w:szCs w:val="24"/>
        </w:rPr>
        <w:t xml:space="preserve"> September; there will be an Oktoberfest 15</w:t>
      </w:r>
      <w:r w:rsidR="00E24D1E" w:rsidRPr="00BA4654">
        <w:rPr>
          <w:sz w:val="24"/>
          <w:szCs w:val="24"/>
          <w:vertAlign w:val="superscript"/>
        </w:rPr>
        <w:t>th</w:t>
      </w:r>
      <w:r w:rsidR="00E24D1E">
        <w:rPr>
          <w:sz w:val="24"/>
          <w:szCs w:val="24"/>
        </w:rPr>
        <w:t xml:space="preserve"> October at the Village Hall</w:t>
      </w:r>
      <w:r>
        <w:rPr>
          <w:sz w:val="24"/>
          <w:szCs w:val="24"/>
        </w:rPr>
        <w:t xml:space="preserve"> </w:t>
      </w:r>
      <w:r w:rsidR="00E24D1E">
        <w:rPr>
          <w:sz w:val="24"/>
          <w:szCs w:val="24"/>
        </w:rPr>
        <w:t xml:space="preserve">and a Quiz Night 28th January 2022.  </w:t>
      </w:r>
    </w:p>
    <w:p w14:paraId="042749C1" w14:textId="77777777" w:rsidR="00E24D1E" w:rsidRPr="00AE6F9E" w:rsidRDefault="00903017" w:rsidP="00E24D1E">
      <w:pPr>
        <w:spacing w:after="0"/>
        <w:rPr>
          <w:sz w:val="24"/>
          <w:szCs w:val="24"/>
        </w:rPr>
      </w:pPr>
      <w:r>
        <w:rPr>
          <w:b/>
          <w:sz w:val="24"/>
          <w:szCs w:val="24"/>
        </w:rPr>
        <w:t xml:space="preserve">Upcoming </w:t>
      </w:r>
      <w:r w:rsidR="00E24D1E">
        <w:rPr>
          <w:b/>
          <w:sz w:val="24"/>
          <w:szCs w:val="24"/>
        </w:rPr>
        <w:t>AGM 20</w:t>
      </w:r>
      <w:r w:rsidR="00E24D1E" w:rsidRPr="00BA4654">
        <w:rPr>
          <w:b/>
          <w:sz w:val="24"/>
          <w:szCs w:val="24"/>
          <w:vertAlign w:val="superscript"/>
        </w:rPr>
        <w:t>th</w:t>
      </w:r>
      <w:r w:rsidR="00E24D1E">
        <w:rPr>
          <w:b/>
          <w:sz w:val="24"/>
          <w:szCs w:val="24"/>
        </w:rPr>
        <w:t xml:space="preserve"> October</w:t>
      </w:r>
      <w:r w:rsidR="00E24D1E" w:rsidRPr="00E24D1E">
        <w:rPr>
          <w:sz w:val="24"/>
          <w:szCs w:val="24"/>
        </w:rPr>
        <w:t xml:space="preserve"> </w:t>
      </w:r>
      <w:r w:rsidR="00E24D1E">
        <w:rPr>
          <w:sz w:val="24"/>
          <w:szCs w:val="24"/>
        </w:rPr>
        <w:t xml:space="preserve">All trustees step down at the AGM: the Trust Deed provides for the Parish Council to have one representative on the Committee of Management and I am happy to continue as this. </w:t>
      </w:r>
    </w:p>
    <w:p w14:paraId="72451A19" w14:textId="77777777" w:rsidR="00E24D1E" w:rsidRDefault="00E24D1E" w:rsidP="00974834">
      <w:pPr>
        <w:spacing w:after="0"/>
        <w:rPr>
          <w:b/>
          <w:sz w:val="24"/>
          <w:szCs w:val="24"/>
        </w:rPr>
      </w:pPr>
    </w:p>
    <w:p w14:paraId="600718A2" w14:textId="77777777" w:rsidR="002F687E" w:rsidRPr="00F222D6" w:rsidRDefault="002F687E" w:rsidP="00974834">
      <w:pPr>
        <w:spacing w:after="0"/>
        <w:rPr>
          <w:b/>
          <w:sz w:val="28"/>
          <w:szCs w:val="28"/>
        </w:rPr>
      </w:pPr>
      <w:r w:rsidRPr="00F222D6">
        <w:rPr>
          <w:b/>
          <w:sz w:val="28"/>
          <w:szCs w:val="28"/>
        </w:rPr>
        <w:t xml:space="preserve">Village Litter Pick: </w:t>
      </w:r>
      <w:r w:rsidR="00912DC8">
        <w:rPr>
          <w:b/>
          <w:sz w:val="28"/>
          <w:szCs w:val="28"/>
        </w:rPr>
        <w:t xml:space="preserve"> </w:t>
      </w:r>
      <w:r w:rsidRPr="00F222D6">
        <w:rPr>
          <w:b/>
          <w:sz w:val="28"/>
          <w:szCs w:val="28"/>
        </w:rPr>
        <w:t>18</w:t>
      </w:r>
      <w:r w:rsidRPr="00F222D6">
        <w:rPr>
          <w:b/>
          <w:sz w:val="28"/>
          <w:szCs w:val="28"/>
          <w:vertAlign w:val="superscript"/>
        </w:rPr>
        <w:t>th</w:t>
      </w:r>
      <w:r w:rsidRPr="00F222D6">
        <w:rPr>
          <w:b/>
          <w:sz w:val="28"/>
          <w:szCs w:val="28"/>
        </w:rPr>
        <w:t xml:space="preserve"> September 2021</w:t>
      </w:r>
    </w:p>
    <w:p w14:paraId="0B48D9E5" w14:textId="77777777" w:rsidR="002F687E" w:rsidRDefault="002F687E" w:rsidP="00974834">
      <w:pPr>
        <w:spacing w:after="0"/>
        <w:rPr>
          <w:sz w:val="24"/>
          <w:szCs w:val="24"/>
        </w:rPr>
      </w:pPr>
      <w:r>
        <w:rPr>
          <w:sz w:val="24"/>
          <w:szCs w:val="24"/>
        </w:rPr>
        <w:t>This was poorly supported, only Cllr Gill and her husband with one family sending apologies as the family had to Covid-19 isolate.</w:t>
      </w:r>
    </w:p>
    <w:p w14:paraId="04DBCDE8" w14:textId="77777777" w:rsidR="002F687E" w:rsidRPr="002F687E" w:rsidRDefault="002F687E" w:rsidP="00974834">
      <w:pPr>
        <w:spacing w:after="0"/>
        <w:rPr>
          <w:sz w:val="24"/>
          <w:szCs w:val="24"/>
        </w:rPr>
      </w:pPr>
      <w:r>
        <w:rPr>
          <w:sz w:val="24"/>
          <w:szCs w:val="24"/>
        </w:rPr>
        <w:t>Perhaps the weekend was not the best chosen one? Also there were more nettles visible than one would have liked!! Suggestion is that only one formal litter pick</w:t>
      </w:r>
      <w:r w:rsidR="00E164E5">
        <w:rPr>
          <w:sz w:val="24"/>
          <w:szCs w:val="24"/>
        </w:rPr>
        <w:t xml:space="preserve"> be</w:t>
      </w:r>
      <w:r>
        <w:rPr>
          <w:sz w:val="24"/>
          <w:szCs w:val="24"/>
        </w:rPr>
        <w:t xml:space="preserve"> held per annum, with April seeming to be the</w:t>
      </w:r>
      <w:r w:rsidR="00E164E5">
        <w:rPr>
          <w:sz w:val="24"/>
          <w:szCs w:val="24"/>
        </w:rPr>
        <w:t xml:space="preserve"> most </w:t>
      </w:r>
      <w:r>
        <w:rPr>
          <w:sz w:val="24"/>
          <w:szCs w:val="24"/>
        </w:rPr>
        <w:t>favoured month. To note: there are village families who have PC equipment and litter pick throughout the whole year.</w:t>
      </w:r>
    </w:p>
    <w:p w14:paraId="7F76FB18" w14:textId="77777777" w:rsidR="002F687E" w:rsidRDefault="002F687E" w:rsidP="00974834">
      <w:pPr>
        <w:spacing w:after="0"/>
        <w:rPr>
          <w:b/>
          <w:sz w:val="24"/>
          <w:szCs w:val="24"/>
        </w:rPr>
      </w:pPr>
    </w:p>
    <w:p w14:paraId="128BC24E" w14:textId="77777777" w:rsidR="002F687E" w:rsidRPr="00F222D6" w:rsidRDefault="002F687E" w:rsidP="002F687E">
      <w:pPr>
        <w:spacing w:after="0"/>
        <w:rPr>
          <w:b/>
          <w:sz w:val="28"/>
          <w:szCs w:val="28"/>
        </w:rPr>
      </w:pPr>
      <w:r w:rsidRPr="00F222D6">
        <w:rPr>
          <w:b/>
          <w:sz w:val="28"/>
          <w:szCs w:val="28"/>
        </w:rPr>
        <w:t>E</w:t>
      </w:r>
      <w:r w:rsidR="00E24D1E" w:rsidRPr="00F222D6">
        <w:rPr>
          <w:b/>
          <w:sz w:val="28"/>
          <w:szCs w:val="28"/>
        </w:rPr>
        <w:t xml:space="preserve">ssex Association of Local Councils </w:t>
      </w:r>
      <w:proofErr w:type="gramStart"/>
      <w:r w:rsidR="00E24D1E" w:rsidRPr="00F222D6">
        <w:rPr>
          <w:b/>
          <w:sz w:val="28"/>
          <w:szCs w:val="28"/>
        </w:rPr>
        <w:t>( EALC</w:t>
      </w:r>
      <w:proofErr w:type="gramEnd"/>
      <w:r w:rsidR="00E24D1E" w:rsidRPr="00F222D6">
        <w:rPr>
          <w:b/>
          <w:sz w:val="28"/>
          <w:szCs w:val="28"/>
        </w:rPr>
        <w:t>) :</w:t>
      </w:r>
      <w:r w:rsidRPr="00F222D6">
        <w:rPr>
          <w:b/>
          <w:sz w:val="28"/>
          <w:szCs w:val="28"/>
        </w:rPr>
        <w:t xml:space="preserve"> AG</w:t>
      </w:r>
      <w:r w:rsidR="00E24D1E" w:rsidRPr="00F222D6">
        <w:rPr>
          <w:b/>
          <w:sz w:val="28"/>
          <w:szCs w:val="28"/>
        </w:rPr>
        <w:t>M -</w:t>
      </w:r>
      <w:r w:rsidRPr="00F222D6">
        <w:rPr>
          <w:b/>
          <w:sz w:val="28"/>
          <w:szCs w:val="28"/>
        </w:rPr>
        <w:t>23</w:t>
      </w:r>
      <w:r w:rsidRPr="00F222D6">
        <w:rPr>
          <w:b/>
          <w:sz w:val="28"/>
          <w:szCs w:val="28"/>
          <w:vertAlign w:val="superscript"/>
        </w:rPr>
        <w:t>rd</w:t>
      </w:r>
      <w:r w:rsidRPr="00F222D6">
        <w:rPr>
          <w:b/>
          <w:sz w:val="28"/>
          <w:szCs w:val="28"/>
        </w:rPr>
        <w:t xml:space="preserve"> September 2021</w:t>
      </w:r>
    </w:p>
    <w:p w14:paraId="16A9E41C" w14:textId="77777777" w:rsidR="002F687E" w:rsidRDefault="002F687E" w:rsidP="002F687E">
      <w:pPr>
        <w:spacing w:after="0"/>
        <w:rPr>
          <w:sz w:val="24"/>
          <w:szCs w:val="24"/>
        </w:rPr>
      </w:pPr>
      <w:r w:rsidRPr="00AE6F9E">
        <w:rPr>
          <w:sz w:val="24"/>
          <w:szCs w:val="24"/>
        </w:rPr>
        <w:t>I attended as a voting member.</w:t>
      </w:r>
      <w:r>
        <w:rPr>
          <w:sz w:val="24"/>
          <w:szCs w:val="24"/>
        </w:rPr>
        <w:t xml:space="preserve"> The agenda is on the EALC website, as is the Annual Report.</w:t>
      </w:r>
    </w:p>
    <w:p w14:paraId="0EA0BB60" w14:textId="77777777" w:rsidR="002F687E" w:rsidRDefault="002F687E" w:rsidP="002F687E">
      <w:pPr>
        <w:spacing w:after="0"/>
        <w:rPr>
          <w:sz w:val="24"/>
          <w:szCs w:val="24"/>
        </w:rPr>
      </w:pPr>
      <w:r>
        <w:rPr>
          <w:sz w:val="24"/>
          <w:szCs w:val="24"/>
        </w:rPr>
        <w:t xml:space="preserve">Of note: </w:t>
      </w:r>
    </w:p>
    <w:p w14:paraId="47410400" w14:textId="77777777" w:rsidR="002F687E" w:rsidRDefault="002F687E" w:rsidP="002F687E">
      <w:pPr>
        <w:spacing w:after="0"/>
        <w:rPr>
          <w:sz w:val="24"/>
          <w:szCs w:val="24"/>
        </w:rPr>
      </w:pPr>
      <w:r>
        <w:rPr>
          <w:sz w:val="24"/>
          <w:szCs w:val="24"/>
        </w:rPr>
        <w:t>The recommended amendments to the Constitution were agreed as was an amendment to the Standing Orders.</w:t>
      </w:r>
      <w:r w:rsidR="00912DC8">
        <w:rPr>
          <w:sz w:val="24"/>
          <w:szCs w:val="24"/>
        </w:rPr>
        <w:t xml:space="preserve"> </w:t>
      </w:r>
      <w:r>
        <w:rPr>
          <w:sz w:val="24"/>
          <w:szCs w:val="24"/>
        </w:rPr>
        <w:t>Joy Derby stood down as an Hon. Vice President. Succession planning was discussed. A new Internal Auditor was appointed for the financial year ending March 2022. Maurice Howard will be working at EALC as accounting support is required after staff changes/management of ECC grants.</w:t>
      </w:r>
    </w:p>
    <w:p w14:paraId="244361B2" w14:textId="77777777" w:rsidR="002F687E" w:rsidRDefault="002F687E" w:rsidP="002F687E">
      <w:pPr>
        <w:spacing w:after="0"/>
        <w:rPr>
          <w:sz w:val="24"/>
          <w:szCs w:val="24"/>
        </w:rPr>
      </w:pPr>
      <w:r>
        <w:rPr>
          <w:sz w:val="24"/>
          <w:szCs w:val="24"/>
        </w:rPr>
        <w:t xml:space="preserve">2022 AGM will be a Joint Conference with EALC and the Essex PFCC at </w:t>
      </w:r>
      <w:proofErr w:type="spellStart"/>
      <w:r>
        <w:rPr>
          <w:sz w:val="24"/>
          <w:szCs w:val="24"/>
        </w:rPr>
        <w:t>Hylands</w:t>
      </w:r>
      <w:proofErr w:type="spellEnd"/>
      <w:r>
        <w:rPr>
          <w:sz w:val="24"/>
          <w:szCs w:val="24"/>
        </w:rPr>
        <w:t xml:space="preserve"> Park</w:t>
      </w:r>
      <w:r w:rsidR="00E164E5">
        <w:rPr>
          <w:sz w:val="24"/>
          <w:szCs w:val="24"/>
        </w:rPr>
        <w:t xml:space="preserve">, Chelmsford </w:t>
      </w:r>
      <w:r>
        <w:rPr>
          <w:sz w:val="24"/>
          <w:szCs w:val="24"/>
        </w:rPr>
        <w:t>– this has already been funded by sponsorship.</w:t>
      </w:r>
    </w:p>
    <w:p w14:paraId="4807C081" w14:textId="77777777" w:rsidR="002F687E" w:rsidRDefault="002F687E" w:rsidP="002F687E">
      <w:pPr>
        <w:spacing w:after="0"/>
        <w:rPr>
          <w:sz w:val="24"/>
          <w:szCs w:val="24"/>
        </w:rPr>
      </w:pPr>
      <w:r>
        <w:rPr>
          <w:sz w:val="24"/>
          <w:szCs w:val="24"/>
        </w:rPr>
        <w:t>Next Meetings: Finance Committee 4</w:t>
      </w:r>
      <w:r w:rsidRPr="002F687E">
        <w:rPr>
          <w:sz w:val="24"/>
          <w:szCs w:val="24"/>
          <w:vertAlign w:val="superscript"/>
        </w:rPr>
        <w:t>th</w:t>
      </w:r>
      <w:r>
        <w:rPr>
          <w:sz w:val="24"/>
          <w:szCs w:val="24"/>
        </w:rPr>
        <w:t xml:space="preserve"> November 2021, Executive Committee 18</w:t>
      </w:r>
      <w:r w:rsidRPr="002F687E">
        <w:rPr>
          <w:sz w:val="24"/>
          <w:szCs w:val="24"/>
          <w:vertAlign w:val="superscript"/>
        </w:rPr>
        <w:t>th</w:t>
      </w:r>
      <w:r>
        <w:rPr>
          <w:sz w:val="24"/>
          <w:szCs w:val="24"/>
        </w:rPr>
        <w:t xml:space="preserve"> November</w:t>
      </w:r>
    </w:p>
    <w:p w14:paraId="6C7102B5" w14:textId="77777777" w:rsidR="00912DC8" w:rsidRPr="00F222D6" w:rsidRDefault="00912DC8" w:rsidP="00912DC8">
      <w:pPr>
        <w:spacing w:after="0"/>
        <w:rPr>
          <w:rFonts w:cstheme="minorHAnsi"/>
          <w:b/>
          <w:sz w:val="28"/>
          <w:szCs w:val="28"/>
        </w:rPr>
      </w:pPr>
      <w:r w:rsidRPr="00F222D6">
        <w:rPr>
          <w:rFonts w:cstheme="minorHAnsi"/>
          <w:b/>
          <w:sz w:val="28"/>
          <w:szCs w:val="28"/>
        </w:rPr>
        <w:lastRenderedPageBreak/>
        <w:t>Village Sign Working Party</w:t>
      </w:r>
      <w:r>
        <w:rPr>
          <w:rFonts w:cstheme="minorHAnsi"/>
          <w:b/>
          <w:sz w:val="28"/>
          <w:szCs w:val="28"/>
        </w:rPr>
        <w:t xml:space="preserve">: </w:t>
      </w:r>
      <w:r w:rsidRPr="00F222D6">
        <w:rPr>
          <w:rFonts w:cstheme="minorHAnsi"/>
          <w:b/>
          <w:sz w:val="28"/>
          <w:szCs w:val="28"/>
        </w:rPr>
        <w:t xml:space="preserve"> </w:t>
      </w:r>
      <w:r w:rsidR="001A5F49">
        <w:rPr>
          <w:rFonts w:cstheme="minorHAnsi"/>
          <w:b/>
          <w:sz w:val="28"/>
          <w:szCs w:val="28"/>
        </w:rPr>
        <w:t>22</w:t>
      </w:r>
      <w:r w:rsidR="001A5F49" w:rsidRPr="001A5F49">
        <w:rPr>
          <w:rFonts w:cstheme="minorHAnsi"/>
          <w:b/>
          <w:sz w:val="28"/>
          <w:szCs w:val="28"/>
          <w:vertAlign w:val="superscript"/>
        </w:rPr>
        <w:t>nd</w:t>
      </w:r>
      <w:r w:rsidR="001A5F49">
        <w:rPr>
          <w:rFonts w:cstheme="minorHAnsi"/>
          <w:b/>
          <w:sz w:val="28"/>
          <w:szCs w:val="28"/>
        </w:rPr>
        <w:t xml:space="preserve"> September 2021</w:t>
      </w:r>
    </w:p>
    <w:p w14:paraId="4681BE88" w14:textId="77777777" w:rsidR="00912DC8" w:rsidRDefault="00912DC8" w:rsidP="00912DC8">
      <w:pPr>
        <w:spacing w:after="0"/>
        <w:rPr>
          <w:rFonts w:cstheme="minorHAnsi"/>
          <w:sz w:val="24"/>
          <w:szCs w:val="24"/>
        </w:rPr>
      </w:pPr>
      <w:r>
        <w:rPr>
          <w:rFonts w:cstheme="minorHAnsi"/>
          <w:sz w:val="24"/>
          <w:szCs w:val="24"/>
        </w:rPr>
        <w:t>The Full Working Party met, the new member having been furnished with information and designs to date</w:t>
      </w:r>
      <w:r w:rsidR="00E164E5">
        <w:rPr>
          <w:rFonts w:cstheme="minorHAnsi"/>
          <w:sz w:val="24"/>
          <w:szCs w:val="24"/>
        </w:rPr>
        <w:t xml:space="preserve"> </w:t>
      </w:r>
      <w:r>
        <w:rPr>
          <w:rFonts w:cstheme="minorHAnsi"/>
          <w:sz w:val="24"/>
          <w:szCs w:val="24"/>
        </w:rPr>
        <w:t>and further matters</w:t>
      </w:r>
      <w:r w:rsidR="00E164E5">
        <w:rPr>
          <w:rFonts w:cstheme="minorHAnsi"/>
          <w:sz w:val="24"/>
          <w:szCs w:val="24"/>
        </w:rPr>
        <w:t xml:space="preserve"> were</w:t>
      </w:r>
      <w:r>
        <w:rPr>
          <w:rFonts w:cstheme="minorHAnsi"/>
          <w:sz w:val="24"/>
          <w:szCs w:val="24"/>
        </w:rPr>
        <w:t xml:space="preserve"> explained in the meeting regarding understood costings/materials.  It is anticipated that another design will be considered for </w:t>
      </w:r>
      <w:r w:rsidR="00E164E5">
        <w:rPr>
          <w:rFonts w:cstheme="minorHAnsi"/>
          <w:sz w:val="24"/>
          <w:szCs w:val="24"/>
        </w:rPr>
        <w:t xml:space="preserve">presentation to </w:t>
      </w:r>
      <w:r>
        <w:rPr>
          <w:rFonts w:cstheme="minorHAnsi"/>
          <w:sz w:val="24"/>
          <w:szCs w:val="24"/>
        </w:rPr>
        <w:t>the November Council Meeting.</w:t>
      </w:r>
    </w:p>
    <w:p w14:paraId="7A774D15" w14:textId="77777777" w:rsidR="002F687E" w:rsidRPr="00301EA4" w:rsidRDefault="002F687E" w:rsidP="002F687E">
      <w:pPr>
        <w:spacing w:after="0"/>
        <w:rPr>
          <w:rFonts w:cstheme="minorHAnsi"/>
          <w:sz w:val="24"/>
          <w:szCs w:val="24"/>
        </w:rPr>
      </w:pPr>
    </w:p>
    <w:p w14:paraId="4DD50B20" w14:textId="55992041" w:rsidR="002F687E" w:rsidRDefault="002F687E" w:rsidP="002F687E">
      <w:pPr>
        <w:spacing w:after="0"/>
        <w:rPr>
          <w:sz w:val="24"/>
          <w:szCs w:val="24"/>
        </w:rPr>
      </w:pPr>
      <w:r w:rsidRPr="00F222D6">
        <w:rPr>
          <w:b/>
          <w:sz w:val="28"/>
          <w:szCs w:val="28"/>
        </w:rPr>
        <w:t>UALC</w:t>
      </w:r>
      <w:r w:rsidRPr="00F222D6">
        <w:rPr>
          <w:sz w:val="28"/>
          <w:szCs w:val="28"/>
        </w:rPr>
        <w:t xml:space="preserve">: </w:t>
      </w:r>
      <w:r w:rsidRPr="00F222D6">
        <w:rPr>
          <w:b/>
          <w:sz w:val="28"/>
          <w:szCs w:val="28"/>
        </w:rPr>
        <w:t>Next Meeting</w:t>
      </w:r>
      <w:r w:rsidRPr="00F222D6">
        <w:rPr>
          <w:sz w:val="28"/>
          <w:szCs w:val="28"/>
        </w:rPr>
        <w:t xml:space="preserve"> </w:t>
      </w:r>
      <w:r w:rsidRPr="00F222D6">
        <w:rPr>
          <w:b/>
          <w:sz w:val="28"/>
          <w:szCs w:val="28"/>
        </w:rPr>
        <w:t>AGM 13</w:t>
      </w:r>
      <w:r w:rsidRPr="00F222D6">
        <w:rPr>
          <w:b/>
          <w:sz w:val="28"/>
          <w:szCs w:val="28"/>
          <w:vertAlign w:val="superscript"/>
        </w:rPr>
        <w:t>th</w:t>
      </w:r>
      <w:r w:rsidRPr="00F222D6">
        <w:rPr>
          <w:b/>
          <w:sz w:val="28"/>
          <w:szCs w:val="28"/>
        </w:rPr>
        <w:t xml:space="preserve"> October</w:t>
      </w:r>
      <w:r w:rsidRPr="00F222D6">
        <w:rPr>
          <w:sz w:val="28"/>
          <w:szCs w:val="28"/>
        </w:rPr>
        <w:t xml:space="preserve"> </w:t>
      </w:r>
      <w:r w:rsidRPr="00F222D6">
        <w:rPr>
          <w:b/>
          <w:sz w:val="28"/>
          <w:szCs w:val="28"/>
        </w:rPr>
        <w:t>by Zoom</w:t>
      </w:r>
      <w:r w:rsidRPr="00316362">
        <w:rPr>
          <w:b/>
          <w:sz w:val="24"/>
          <w:szCs w:val="24"/>
        </w:rPr>
        <w:t>.</w:t>
      </w:r>
      <w:r w:rsidRPr="00316362">
        <w:rPr>
          <w:sz w:val="24"/>
          <w:szCs w:val="24"/>
        </w:rPr>
        <w:t xml:space="preserve"> </w:t>
      </w:r>
      <w:r>
        <w:rPr>
          <w:sz w:val="24"/>
          <w:szCs w:val="24"/>
        </w:rPr>
        <w:t>A newsletter was sent out in September and it is hope</w:t>
      </w:r>
      <w:r w:rsidR="00F222D6">
        <w:rPr>
          <w:sz w:val="24"/>
          <w:szCs w:val="24"/>
        </w:rPr>
        <w:t>d</w:t>
      </w:r>
      <w:r>
        <w:rPr>
          <w:sz w:val="24"/>
          <w:szCs w:val="24"/>
        </w:rPr>
        <w:t xml:space="preserve"> that there will be a good attendance at the virtual AGM. </w:t>
      </w:r>
    </w:p>
    <w:p w14:paraId="6E774277" w14:textId="703DBBCD" w:rsidR="00E52EE9" w:rsidRDefault="00E52EE9" w:rsidP="002F687E">
      <w:pPr>
        <w:spacing w:after="0"/>
        <w:rPr>
          <w:sz w:val="24"/>
          <w:szCs w:val="24"/>
        </w:rPr>
      </w:pPr>
    </w:p>
    <w:p w14:paraId="0B5A88F5" w14:textId="2B44DE9F" w:rsidR="00E52EE9" w:rsidRDefault="00E52EE9" w:rsidP="002F687E">
      <w:pPr>
        <w:spacing w:after="0"/>
        <w:rPr>
          <w:sz w:val="24"/>
          <w:szCs w:val="24"/>
        </w:rPr>
      </w:pPr>
    </w:p>
    <w:p w14:paraId="0C1D3568" w14:textId="05EECB83" w:rsidR="00E52EE9" w:rsidRDefault="00E52EE9" w:rsidP="002F687E">
      <w:pPr>
        <w:spacing w:after="0"/>
        <w:rPr>
          <w:sz w:val="24"/>
          <w:szCs w:val="24"/>
        </w:rPr>
      </w:pPr>
      <w:r>
        <w:rPr>
          <w:sz w:val="24"/>
          <w:szCs w:val="24"/>
        </w:rPr>
        <w:t>Cllr S. M. Gill 1</w:t>
      </w:r>
      <w:r w:rsidRPr="00E52EE9">
        <w:rPr>
          <w:sz w:val="24"/>
          <w:szCs w:val="24"/>
          <w:vertAlign w:val="superscript"/>
        </w:rPr>
        <w:t>st</w:t>
      </w:r>
      <w:r>
        <w:rPr>
          <w:sz w:val="24"/>
          <w:szCs w:val="24"/>
        </w:rPr>
        <w:t xml:space="preserve"> October 2021</w:t>
      </w:r>
      <w:bookmarkStart w:id="0" w:name="_GoBack"/>
      <w:bookmarkEnd w:id="0"/>
    </w:p>
    <w:p w14:paraId="0118A511" w14:textId="77777777" w:rsidR="002F687E" w:rsidRDefault="002F687E" w:rsidP="002F687E">
      <w:pPr>
        <w:spacing w:after="0"/>
        <w:rPr>
          <w:sz w:val="24"/>
          <w:szCs w:val="24"/>
        </w:rPr>
      </w:pPr>
    </w:p>
    <w:p w14:paraId="298139DF" w14:textId="77777777" w:rsidR="00974834" w:rsidRPr="00974834" w:rsidRDefault="00974834" w:rsidP="00974834">
      <w:pPr>
        <w:spacing w:after="0"/>
        <w:rPr>
          <w:sz w:val="24"/>
          <w:szCs w:val="24"/>
        </w:rPr>
      </w:pPr>
    </w:p>
    <w:p w14:paraId="5D95D86F" w14:textId="77777777" w:rsidR="00AE6F9E" w:rsidRPr="00B46980" w:rsidRDefault="00AE6F9E" w:rsidP="00B46980">
      <w:pPr>
        <w:spacing w:after="0"/>
        <w:rPr>
          <w:sz w:val="24"/>
          <w:szCs w:val="24"/>
        </w:rPr>
      </w:pPr>
    </w:p>
    <w:p w14:paraId="589CF70C" w14:textId="77777777" w:rsidR="00CF663D" w:rsidRPr="00CF663D" w:rsidRDefault="00CF663D" w:rsidP="00CF663D">
      <w:pPr>
        <w:spacing w:after="0"/>
        <w:rPr>
          <w:sz w:val="24"/>
          <w:szCs w:val="24"/>
        </w:rPr>
      </w:pPr>
    </w:p>
    <w:p w14:paraId="18BE6BEA" w14:textId="77777777" w:rsidR="00D71814" w:rsidRPr="00D71814" w:rsidRDefault="00D71814" w:rsidP="000F77CA">
      <w:pPr>
        <w:spacing w:after="0"/>
        <w:rPr>
          <w:sz w:val="24"/>
          <w:szCs w:val="24"/>
        </w:rPr>
      </w:pPr>
    </w:p>
    <w:p w14:paraId="5C3EC0B4" w14:textId="77777777" w:rsidR="000F77CA" w:rsidRPr="007F6009" w:rsidRDefault="000F77CA">
      <w:pPr>
        <w:rPr>
          <w:b/>
          <w:sz w:val="24"/>
          <w:szCs w:val="24"/>
        </w:rPr>
      </w:pPr>
    </w:p>
    <w:sectPr w:rsidR="000F77CA" w:rsidRPr="007F6009" w:rsidSect="007F600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009"/>
    <w:rsid w:val="000432A3"/>
    <w:rsid w:val="000F77CA"/>
    <w:rsid w:val="00133DF8"/>
    <w:rsid w:val="00137161"/>
    <w:rsid w:val="001A5F49"/>
    <w:rsid w:val="001A7EAC"/>
    <w:rsid w:val="002F687E"/>
    <w:rsid w:val="00301EA4"/>
    <w:rsid w:val="00316362"/>
    <w:rsid w:val="00384FCF"/>
    <w:rsid w:val="004F3D13"/>
    <w:rsid w:val="006104D4"/>
    <w:rsid w:val="007235AB"/>
    <w:rsid w:val="007F6009"/>
    <w:rsid w:val="00903017"/>
    <w:rsid w:val="00912DC8"/>
    <w:rsid w:val="00974834"/>
    <w:rsid w:val="00AE6F9E"/>
    <w:rsid w:val="00B16A7D"/>
    <w:rsid w:val="00B36E69"/>
    <w:rsid w:val="00B46980"/>
    <w:rsid w:val="00BA4654"/>
    <w:rsid w:val="00C94FC3"/>
    <w:rsid w:val="00CF663D"/>
    <w:rsid w:val="00D337A1"/>
    <w:rsid w:val="00D71814"/>
    <w:rsid w:val="00E164E5"/>
    <w:rsid w:val="00E24D1E"/>
    <w:rsid w:val="00E52EE9"/>
    <w:rsid w:val="00EE1DE8"/>
    <w:rsid w:val="00F222D6"/>
    <w:rsid w:val="00F848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EC697"/>
  <w15:docId w15:val="{7ADC8A45-E659-4762-93FD-8A0D804C7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37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flood.essex.gov.uk/get-a-flood-grant/property-flood-resilience-grant-for-hom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1181</Words>
  <Characters>6735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Stephanie</dc:creator>
  <cp:lastModifiedBy>Toshiba</cp:lastModifiedBy>
  <cp:revision>2</cp:revision>
  <dcterms:created xsi:type="dcterms:W3CDTF">2021-10-06T13:52:00Z</dcterms:created>
  <dcterms:modified xsi:type="dcterms:W3CDTF">2021-10-06T13:52:00Z</dcterms:modified>
</cp:coreProperties>
</file>